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50" w:rsidRPr="009A267F" w:rsidRDefault="00534D50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center"/>
        <w:rPr>
          <w:b/>
          <w:snapToGrid w:val="0"/>
          <w:sz w:val="22"/>
          <w:szCs w:val="20"/>
          <w:lang w:eastAsia="cs-CZ"/>
        </w:rPr>
      </w:pPr>
      <w:bookmarkStart w:id="0" w:name="_GoBack"/>
      <w:bookmarkEnd w:id="0"/>
      <w:r w:rsidRPr="009A267F">
        <w:rPr>
          <w:b/>
          <w:snapToGrid w:val="0"/>
          <w:sz w:val="22"/>
          <w:szCs w:val="20"/>
          <w:lang w:eastAsia="cs-CZ"/>
        </w:rPr>
        <w:t>POZVÁNKA NA SCHŮZI</w:t>
      </w:r>
    </w:p>
    <w:p w:rsidR="00534D50" w:rsidRPr="009A267F" w:rsidRDefault="00534D50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center"/>
        <w:rPr>
          <w:b/>
          <w:snapToGrid w:val="0"/>
          <w:sz w:val="22"/>
          <w:szCs w:val="20"/>
          <w:lang w:eastAsia="cs-CZ"/>
        </w:rPr>
      </w:pPr>
      <w:r w:rsidRPr="009A267F">
        <w:rPr>
          <w:b/>
          <w:snapToGrid w:val="0"/>
          <w:sz w:val="22"/>
          <w:szCs w:val="20"/>
          <w:lang w:eastAsia="cs-CZ"/>
        </w:rPr>
        <w:t>BYTOVÉHO DRUŽSTVA KAPLICKÁ 843,</w:t>
      </w:r>
    </w:p>
    <w:p w:rsidR="00175A4B" w:rsidRPr="009A267F" w:rsidRDefault="00175A4B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center"/>
        <w:rPr>
          <w:snapToGrid w:val="0"/>
          <w:sz w:val="22"/>
          <w:szCs w:val="20"/>
          <w:lang w:eastAsia="cs-CZ"/>
        </w:rPr>
      </w:pPr>
    </w:p>
    <w:p w:rsidR="00534D50" w:rsidRPr="009A267F" w:rsidRDefault="000637F5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center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z</w:t>
      </w:r>
      <w:r w:rsidR="00534D50" w:rsidRPr="009A267F">
        <w:rPr>
          <w:snapToGrid w:val="0"/>
          <w:sz w:val="22"/>
          <w:szCs w:val="20"/>
          <w:lang w:eastAsia="cs-CZ"/>
        </w:rPr>
        <w:t xml:space="preserve">apsaného v obchodním rejstříku vedeném Městským soudem v Praze oddíl </w:t>
      </w:r>
      <w:proofErr w:type="spellStart"/>
      <w:r w:rsidR="00534D50" w:rsidRPr="009A267F">
        <w:rPr>
          <w:snapToGrid w:val="0"/>
          <w:sz w:val="22"/>
          <w:szCs w:val="20"/>
          <w:lang w:eastAsia="cs-CZ"/>
        </w:rPr>
        <w:t>Dr</w:t>
      </w:r>
      <w:proofErr w:type="spellEnd"/>
      <w:r w:rsidR="00534D50" w:rsidRPr="009A267F">
        <w:rPr>
          <w:snapToGrid w:val="0"/>
          <w:sz w:val="22"/>
          <w:szCs w:val="20"/>
          <w:lang w:eastAsia="cs-CZ"/>
        </w:rPr>
        <w:t>, vložka 3662</w:t>
      </w:r>
    </w:p>
    <w:p w:rsidR="00534D50" w:rsidRDefault="009A267F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center"/>
        <w:rPr>
          <w:snapToGrid w:val="0"/>
          <w:sz w:val="22"/>
          <w:szCs w:val="20"/>
          <w:lang w:eastAsia="cs-CZ"/>
        </w:rPr>
      </w:pPr>
      <w:r w:rsidRPr="009A267F">
        <w:rPr>
          <w:snapToGrid w:val="0"/>
          <w:sz w:val="22"/>
          <w:szCs w:val="20"/>
          <w:lang w:eastAsia="cs-CZ"/>
        </w:rPr>
        <w:t xml:space="preserve">konané </w:t>
      </w:r>
      <w:r w:rsidRPr="009A267F">
        <w:rPr>
          <w:b/>
          <w:snapToGrid w:val="0"/>
          <w:sz w:val="22"/>
          <w:szCs w:val="20"/>
          <w:lang w:eastAsia="cs-CZ"/>
        </w:rPr>
        <w:t xml:space="preserve">ve středu 22.4.2015 </w:t>
      </w:r>
      <w:r w:rsidR="00534D50" w:rsidRPr="009A267F">
        <w:rPr>
          <w:snapToGrid w:val="0"/>
          <w:sz w:val="22"/>
          <w:szCs w:val="20"/>
          <w:lang w:eastAsia="cs-CZ"/>
        </w:rPr>
        <w:t xml:space="preserve"> </w:t>
      </w:r>
      <w:r w:rsidR="00534D50" w:rsidRPr="009A267F">
        <w:rPr>
          <w:b/>
          <w:snapToGrid w:val="0"/>
          <w:sz w:val="22"/>
          <w:szCs w:val="20"/>
          <w:lang w:eastAsia="cs-CZ"/>
        </w:rPr>
        <w:t>v</w:t>
      </w:r>
      <w:r w:rsidRPr="009A267F">
        <w:rPr>
          <w:b/>
          <w:snapToGrid w:val="0"/>
          <w:sz w:val="22"/>
          <w:szCs w:val="20"/>
          <w:lang w:eastAsia="cs-CZ"/>
        </w:rPr>
        <w:t> 18 hodin</w:t>
      </w:r>
      <w:r w:rsidR="00534D50" w:rsidRPr="009A267F">
        <w:rPr>
          <w:snapToGrid w:val="0"/>
          <w:sz w:val="22"/>
          <w:szCs w:val="20"/>
          <w:lang w:eastAsia="cs-CZ"/>
        </w:rPr>
        <w:t xml:space="preserve"> v</w:t>
      </w:r>
      <w:r w:rsidRPr="009A267F">
        <w:rPr>
          <w:snapToGrid w:val="0"/>
          <w:sz w:val="22"/>
          <w:szCs w:val="20"/>
          <w:lang w:eastAsia="cs-CZ"/>
        </w:rPr>
        <w:t>e</w:t>
      </w:r>
      <w:r w:rsidR="00534D50" w:rsidRPr="009A267F">
        <w:rPr>
          <w:snapToGrid w:val="0"/>
          <w:sz w:val="22"/>
          <w:szCs w:val="20"/>
          <w:lang w:eastAsia="cs-CZ"/>
        </w:rPr>
        <w:t xml:space="preserve"> společných prostor</w:t>
      </w:r>
      <w:r w:rsidRPr="009A267F">
        <w:rPr>
          <w:snapToGrid w:val="0"/>
          <w:sz w:val="22"/>
          <w:szCs w:val="20"/>
          <w:lang w:eastAsia="cs-CZ"/>
        </w:rPr>
        <w:t>ách</w:t>
      </w:r>
      <w:r w:rsidR="00534D50" w:rsidRPr="009A267F">
        <w:rPr>
          <w:snapToGrid w:val="0"/>
          <w:sz w:val="22"/>
          <w:szCs w:val="20"/>
          <w:lang w:eastAsia="cs-CZ"/>
        </w:rPr>
        <w:t xml:space="preserve"> v přízemí domu </w:t>
      </w:r>
      <w:proofErr w:type="gramStart"/>
      <w:r w:rsidR="00534D50" w:rsidRPr="009A267F">
        <w:rPr>
          <w:snapToGrid w:val="0"/>
          <w:sz w:val="22"/>
          <w:szCs w:val="20"/>
          <w:lang w:eastAsia="cs-CZ"/>
        </w:rPr>
        <w:t>č.p.</w:t>
      </w:r>
      <w:proofErr w:type="gramEnd"/>
      <w:r w:rsidR="00534D50" w:rsidRPr="009A267F">
        <w:rPr>
          <w:snapToGrid w:val="0"/>
          <w:sz w:val="22"/>
          <w:szCs w:val="20"/>
          <w:lang w:eastAsia="cs-CZ"/>
        </w:rPr>
        <w:t xml:space="preserve"> 843, </w:t>
      </w:r>
      <w:proofErr w:type="spellStart"/>
      <w:r w:rsidR="00534D50" w:rsidRPr="009A267F">
        <w:rPr>
          <w:snapToGrid w:val="0"/>
          <w:sz w:val="22"/>
          <w:szCs w:val="20"/>
          <w:lang w:eastAsia="cs-CZ"/>
        </w:rPr>
        <w:t>k.ú</w:t>
      </w:r>
      <w:proofErr w:type="spellEnd"/>
      <w:r w:rsidR="00534D50" w:rsidRPr="009A267F">
        <w:rPr>
          <w:snapToGrid w:val="0"/>
          <w:sz w:val="22"/>
          <w:szCs w:val="20"/>
          <w:lang w:eastAsia="cs-CZ"/>
        </w:rPr>
        <w:t>. Podolí, obec Praha</w:t>
      </w:r>
    </w:p>
    <w:p w:rsidR="00534D50" w:rsidRPr="00BD30A9" w:rsidRDefault="00534D50" w:rsidP="000637F5">
      <w:pPr>
        <w:tabs>
          <w:tab w:val="left" w:pos="426"/>
          <w:tab w:val="right" w:leader="hyphen" w:pos="9072"/>
        </w:tabs>
        <w:suppressAutoHyphens w:val="0"/>
        <w:spacing w:line="360" w:lineRule="auto"/>
        <w:ind w:left="142"/>
        <w:jc w:val="both"/>
        <w:rPr>
          <w:snapToGrid w:val="0"/>
          <w:sz w:val="22"/>
          <w:szCs w:val="20"/>
          <w:lang w:eastAsia="cs-CZ"/>
        </w:rPr>
      </w:pPr>
      <w:r w:rsidRPr="00BD30A9">
        <w:rPr>
          <w:snapToGrid w:val="0"/>
          <w:sz w:val="22"/>
          <w:szCs w:val="20"/>
          <w:lang w:eastAsia="cs-CZ"/>
        </w:rPr>
        <w:tab/>
        <w:t>1.</w:t>
      </w:r>
      <w:r w:rsidRPr="00FC09FE">
        <w:t xml:space="preserve"> </w:t>
      </w:r>
      <w:r w:rsidRPr="00FC09FE">
        <w:rPr>
          <w:snapToGrid w:val="0"/>
          <w:sz w:val="22"/>
          <w:szCs w:val="20"/>
          <w:lang w:eastAsia="cs-CZ"/>
        </w:rPr>
        <w:t>Zahájení a kontrola usnášení</w:t>
      </w:r>
      <w:r>
        <w:rPr>
          <w:snapToGrid w:val="0"/>
          <w:sz w:val="22"/>
          <w:szCs w:val="20"/>
          <w:lang w:eastAsia="cs-CZ"/>
        </w:rPr>
        <w:t>schopnosti</w:t>
      </w:r>
      <w:r w:rsidRPr="00BD30A9">
        <w:rPr>
          <w:snapToGrid w:val="0"/>
          <w:sz w:val="22"/>
          <w:szCs w:val="20"/>
          <w:lang w:eastAsia="cs-CZ"/>
        </w:rPr>
        <w:tab/>
      </w:r>
    </w:p>
    <w:p w:rsidR="00534D50" w:rsidRPr="00BD30A9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 w:rsidRPr="00BD30A9">
        <w:rPr>
          <w:snapToGrid w:val="0"/>
          <w:sz w:val="22"/>
          <w:szCs w:val="20"/>
          <w:lang w:eastAsia="cs-CZ"/>
        </w:rPr>
        <w:t xml:space="preserve">2. </w:t>
      </w:r>
      <w:r>
        <w:rPr>
          <w:snapToGrid w:val="0"/>
          <w:sz w:val="22"/>
          <w:szCs w:val="20"/>
          <w:lang w:eastAsia="cs-CZ"/>
        </w:rPr>
        <w:t>Volba orgánů členské schůze, schválení programu</w:t>
      </w:r>
      <w:r w:rsidRPr="00BD30A9"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 w:rsidRPr="00BD30A9">
        <w:rPr>
          <w:snapToGrid w:val="0"/>
          <w:sz w:val="22"/>
          <w:szCs w:val="20"/>
          <w:lang w:eastAsia="cs-CZ"/>
        </w:rPr>
        <w:t xml:space="preserve">3. </w:t>
      </w:r>
      <w:r>
        <w:rPr>
          <w:snapToGrid w:val="0"/>
          <w:sz w:val="22"/>
          <w:szCs w:val="20"/>
          <w:lang w:eastAsia="cs-CZ"/>
        </w:rPr>
        <w:t>Informace o požadavcích nového zákona 90/2012 Sb., o obchodních korporacích, na bytová družstva – volby členů představenstva družstva</w:t>
      </w:r>
      <w:r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4.</w:t>
      </w:r>
      <w:r w:rsidRPr="00A930F7">
        <w:t xml:space="preserve"> </w:t>
      </w:r>
      <w:r w:rsidRPr="00A930F7">
        <w:rPr>
          <w:snapToGrid w:val="0"/>
          <w:sz w:val="22"/>
          <w:szCs w:val="20"/>
          <w:lang w:eastAsia="cs-CZ"/>
        </w:rPr>
        <w:t>Schválení změny stanov družstva</w:t>
      </w:r>
      <w:r w:rsidRPr="00BD30A9"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5. Další informace z uplynulého období.</w:t>
      </w:r>
      <w:r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6. Diskuze</w:t>
      </w:r>
      <w:r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7. Závěr</w:t>
      </w:r>
      <w:r>
        <w:rPr>
          <w:snapToGrid w:val="0"/>
          <w:sz w:val="22"/>
          <w:szCs w:val="20"/>
          <w:lang w:eastAsia="cs-CZ"/>
        </w:rPr>
        <w:tab/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</w:p>
    <w:p w:rsidR="009A267F" w:rsidRDefault="009A267F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b/>
          <w:snapToGrid w:val="0"/>
          <w:sz w:val="22"/>
          <w:szCs w:val="20"/>
          <w:lang w:eastAsia="cs-CZ"/>
        </w:rPr>
      </w:pPr>
      <w:r w:rsidRPr="009A267F">
        <w:rPr>
          <w:b/>
          <w:snapToGrid w:val="0"/>
          <w:sz w:val="22"/>
          <w:szCs w:val="20"/>
          <w:lang w:eastAsia="cs-CZ"/>
        </w:rPr>
        <w:t>Tuto pozvánku, formulář plné moci a úplné znění návrhu stanov bytového družstva</w:t>
      </w:r>
      <w:r w:rsidR="00B55007">
        <w:rPr>
          <w:b/>
          <w:snapToGrid w:val="0"/>
          <w:sz w:val="22"/>
          <w:szCs w:val="20"/>
          <w:lang w:eastAsia="cs-CZ"/>
        </w:rPr>
        <w:t xml:space="preserve"> s již zapracovanými připomínkami, které obdrželo představenstvo bytového družstva,</w:t>
      </w:r>
      <w:r w:rsidRPr="009A267F">
        <w:rPr>
          <w:b/>
          <w:snapToGrid w:val="0"/>
          <w:sz w:val="22"/>
          <w:szCs w:val="20"/>
          <w:lang w:eastAsia="cs-CZ"/>
        </w:rPr>
        <w:t xml:space="preserve"> v souladu s platnou právní úpravou si můžete kdykoli přečíst či vytisknout na internetových stránkách bytového družstva WWW.BDKAPLICKA.CZ.</w:t>
      </w:r>
      <w:r>
        <w:rPr>
          <w:b/>
          <w:snapToGrid w:val="0"/>
          <w:sz w:val="22"/>
          <w:szCs w:val="20"/>
          <w:lang w:eastAsia="cs-CZ"/>
        </w:rPr>
        <w:t xml:space="preserve"> </w:t>
      </w:r>
    </w:p>
    <w:p w:rsidR="009A267F" w:rsidRDefault="009A267F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b/>
          <w:snapToGrid w:val="0"/>
          <w:sz w:val="22"/>
          <w:szCs w:val="20"/>
          <w:lang w:eastAsia="cs-CZ"/>
        </w:rPr>
      </w:pPr>
    </w:p>
    <w:p w:rsidR="009A267F" w:rsidRPr="009A267F" w:rsidRDefault="009A267F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b/>
          <w:snapToGrid w:val="0"/>
          <w:sz w:val="22"/>
          <w:szCs w:val="20"/>
          <w:lang w:eastAsia="cs-CZ"/>
        </w:rPr>
      </w:pPr>
      <w:r>
        <w:rPr>
          <w:b/>
          <w:snapToGrid w:val="0"/>
          <w:sz w:val="22"/>
          <w:szCs w:val="20"/>
          <w:lang w:eastAsia="cs-CZ"/>
        </w:rPr>
        <w:t>PRŮBĚH ČLENSKÉ SCHŮZE BUDE OVĚŘOVÁN NOTÁŘEM A BUDE O NĚM SEPSÁN NOTÁŘSKÝ ZÁPIS. ÚČAST NEBO ŘÁDNÉ ZASTOUPENÍ NA ČLENSKÉ SCHŮZI FORMOU PLNÉ MOCI JE NEZBYTNÉ – K HLASOVÁNÍ NA ČLENSKÉ SCHŮZI JE NUTNÁ 100% ÚČAST NA ČLENSKÉ SCHŮZI.</w:t>
      </w:r>
    </w:p>
    <w:p w:rsidR="009A267F" w:rsidRDefault="009A267F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</w:p>
    <w:p w:rsidR="00175A4B" w:rsidRDefault="00175A4B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 xml:space="preserve">Plná moc k zastoupení na členské schůzi udělená mezi manželi nemusí obsahovat ověřený podpis zmocnitele. Účastní-li se schůze jen jeden z manželů – členů bytového družstva – musí být vybaven plnou mocí manžela, který se </w:t>
      </w:r>
      <w:r w:rsidR="00326AEE">
        <w:rPr>
          <w:snapToGrid w:val="0"/>
          <w:sz w:val="22"/>
          <w:szCs w:val="20"/>
          <w:lang w:eastAsia="cs-CZ"/>
        </w:rPr>
        <w:t xml:space="preserve">členské </w:t>
      </w:r>
      <w:r>
        <w:rPr>
          <w:snapToGrid w:val="0"/>
          <w:sz w:val="22"/>
          <w:szCs w:val="20"/>
          <w:lang w:eastAsia="cs-CZ"/>
        </w:rPr>
        <w:t xml:space="preserve">schůze neúčastní. Plná moc udělená třetí osobě musí obsahovat ověřený podpis zmocnitele. </w:t>
      </w:r>
    </w:p>
    <w:p w:rsidR="00175A4B" w:rsidRDefault="00175A4B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</w:p>
    <w:p w:rsidR="00534D50" w:rsidRDefault="009A267F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 xml:space="preserve"> </w:t>
      </w:r>
      <w:r w:rsidR="00534D50">
        <w:rPr>
          <w:snapToGrid w:val="0"/>
          <w:sz w:val="22"/>
          <w:szCs w:val="20"/>
          <w:lang w:eastAsia="cs-CZ"/>
        </w:rPr>
        <w:t>Přílohy:</w:t>
      </w:r>
    </w:p>
    <w:p w:rsidR="00534D50" w:rsidRDefault="00534D50" w:rsidP="00534D50">
      <w:pPr>
        <w:pStyle w:val="Odstavecseseznamem"/>
        <w:numPr>
          <w:ilvl w:val="0"/>
          <w:numId w:val="1"/>
        </w:numPr>
        <w:tabs>
          <w:tab w:val="right" w:leader="hyphen" w:pos="9072"/>
        </w:tabs>
        <w:suppressAutoHyphens w:val="0"/>
        <w:spacing w:line="360" w:lineRule="auto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ú</w:t>
      </w:r>
      <w:r w:rsidRPr="00534D50">
        <w:rPr>
          <w:snapToGrid w:val="0"/>
          <w:sz w:val="22"/>
          <w:szCs w:val="20"/>
          <w:lang w:eastAsia="cs-CZ"/>
        </w:rPr>
        <w:t>plné znění návrhu nového znění stanov družstva</w:t>
      </w:r>
      <w:r w:rsidR="009A267F">
        <w:rPr>
          <w:snapToGrid w:val="0"/>
          <w:sz w:val="22"/>
          <w:szCs w:val="20"/>
          <w:lang w:eastAsia="cs-CZ"/>
        </w:rPr>
        <w:t>.</w:t>
      </w:r>
    </w:p>
    <w:p w:rsidR="00534D50" w:rsidRDefault="00534D50" w:rsidP="00534D50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</w:p>
    <w:p w:rsidR="00B55007" w:rsidRDefault="00534D50" w:rsidP="00B55007">
      <w:pPr>
        <w:tabs>
          <w:tab w:val="right" w:leader="hyphen" w:pos="9072"/>
        </w:tabs>
        <w:suppressAutoHyphens w:val="0"/>
        <w:spacing w:line="360" w:lineRule="auto"/>
        <w:ind w:left="426"/>
        <w:jc w:val="both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>V Praze d</w:t>
      </w:r>
      <w:r w:rsidR="009A267F">
        <w:rPr>
          <w:snapToGrid w:val="0"/>
          <w:sz w:val="22"/>
          <w:szCs w:val="20"/>
          <w:lang w:eastAsia="cs-CZ"/>
        </w:rPr>
        <w:t xml:space="preserve">ne </w:t>
      </w:r>
      <w:proofErr w:type="gramStart"/>
      <w:r w:rsidR="000637F5">
        <w:rPr>
          <w:snapToGrid w:val="0"/>
          <w:sz w:val="22"/>
          <w:szCs w:val="20"/>
          <w:lang w:eastAsia="cs-CZ"/>
        </w:rPr>
        <w:t>1.4.2015</w:t>
      </w:r>
      <w:proofErr w:type="gramEnd"/>
      <w:r>
        <w:rPr>
          <w:snapToGrid w:val="0"/>
          <w:sz w:val="22"/>
          <w:szCs w:val="20"/>
          <w:lang w:eastAsia="cs-CZ"/>
        </w:rPr>
        <w:t xml:space="preserve">                     </w:t>
      </w:r>
      <w:r w:rsidR="00B55007">
        <w:rPr>
          <w:snapToGrid w:val="0"/>
          <w:sz w:val="22"/>
          <w:szCs w:val="20"/>
          <w:lang w:eastAsia="cs-CZ"/>
        </w:rPr>
        <w:t xml:space="preserve">                        </w:t>
      </w:r>
      <w:r w:rsidR="000637F5">
        <w:rPr>
          <w:snapToGrid w:val="0"/>
          <w:sz w:val="22"/>
          <w:szCs w:val="20"/>
          <w:lang w:eastAsia="cs-CZ"/>
        </w:rPr>
        <w:t xml:space="preserve">            </w:t>
      </w:r>
      <w:r w:rsidR="00B55007">
        <w:rPr>
          <w:snapToGrid w:val="0"/>
          <w:sz w:val="22"/>
          <w:szCs w:val="20"/>
          <w:lang w:eastAsia="cs-CZ"/>
        </w:rPr>
        <w:t xml:space="preserve"> </w:t>
      </w:r>
      <w:r>
        <w:rPr>
          <w:snapToGrid w:val="0"/>
          <w:sz w:val="22"/>
          <w:szCs w:val="20"/>
          <w:lang w:eastAsia="cs-CZ"/>
        </w:rPr>
        <w:t>…………………………………………</w:t>
      </w:r>
    </w:p>
    <w:p w:rsidR="00B55007" w:rsidRDefault="00B55007" w:rsidP="00B55007">
      <w:pPr>
        <w:tabs>
          <w:tab w:val="right" w:leader="hyphen" w:pos="9072"/>
        </w:tabs>
        <w:suppressAutoHyphens w:val="0"/>
        <w:spacing w:line="360" w:lineRule="auto"/>
        <w:ind w:left="426"/>
        <w:jc w:val="right"/>
        <w:rPr>
          <w:snapToGrid w:val="0"/>
          <w:sz w:val="22"/>
          <w:szCs w:val="20"/>
          <w:lang w:eastAsia="cs-CZ"/>
        </w:rPr>
      </w:pPr>
      <w:r>
        <w:rPr>
          <w:snapToGrid w:val="0"/>
          <w:sz w:val="22"/>
          <w:szCs w:val="20"/>
          <w:lang w:eastAsia="cs-CZ"/>
        </w:rPr>
        <w:t xml:space="preserve">                                                                                     </w:t>
      </w:r>
      <w:r w:rsidR="00534D50">
        <w:rPr>
          <w:snapToGrid w:val="0"/>
          <w:sz w:val="22"/>
          <w:szCs w:val="20"/>
          <w:lang w:eastAsia="cs-CZ"/>
        </w:rPr>
        <w:t xml:space="preserve">Za BYTOVÉ DRUŽSTVO KAPLICKÁ 843 </w:t>
      </w:r>
      <w:r>
        <w:rPr>
          <w:snapToGrid w:val="0"/>
          <w:sz w:val="22"/>
          <w:szCs w:val="20"/>
          <w:lang w:eastAsia="cs-CZ"/>
        </w:rPr>
        <w:t xml:space="preserve">      </w:t>
      </w:r>
    </w:p>
    <w:p w:rsidR="00A133FB" w:rsidRDefault="00534D50" w:rsidP="00175A4B">
      <w:pPr>
        <w:tabs>
          <w:tab w:val="right" w:leader="hyphen" w:pos="9072"/>
        </w:tabs>
        <w:suppressAutoHyphens w:val="0"/>
        <w:spacing w:line="360" w:lineRule="auto"/>
        <w:ind w:left="426"/>
        <w:jc w:val="right"/>
      </w:pPr>
      <w:r>
        <w:rPr>
          <w:snapToGrid w:val="0"/>
          <w:sz w:val="22"/>
          <w:szCs w:val="20"/>
          <w:lang w:eastAsia="cs-CZ"/>
        </w:rPr>
        <w:t>Jan Hájek – předseda družstva</w:t>
      </w:r>
    </w:p>
    <w:sectPr w:rsidR="00A1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9C9"/>
    <w:multiLevelType w:val="hybridMultilevel"/>
    <w:tmpl w:val="8440355A"/>
    <w:lvl w:ilvl="0" w:tplc="1D1AE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AA1FF2"/>
    <w:multiLevelType w:val="multilevel"/>
    <w:tmpl w:val="6696F2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4F5D46"/>
    <w:multiLevelType w:val="hybridMultilevel"/>
    <w:tmpl w:val="B04AA386"/>
    <w:lvl w:ilvl="0" w:tplc="B5AC1E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0"/>
    <w:rsid w:val="000637F5"/>
    <w:rsid w:val="00175A4B"/>
    <w:rsid w:val="00237238"/>
    <w:rsid w:val="00326AEE"/>
    <w:rsid w:val="00334C37"/>
    <w:rsid w:val="00534D50"/>
    <w:rsid w:val="00805AF7"/>
    <w:rsid w:val="009A267F"/>
    <w:rsid w:val="00A133FB"/>
    <w:rsid w:val="00B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D63E-C91D-472C-8DD4-B513FA66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D50"/>
    <w:pPr>
      <w:ind w:left="720"/>
      <w:contextualSpacing/>
    </w:pPr>
  </w:style>
  <w:style w:type="paragraph" w:styleId="Normlnweb">
    <w:name w:val="Normal (Web)"/>
    <w:basedOn w:val="Normln"/>
    <w:semiHidden/>
    <w:rsid w:val="00805AF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67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7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7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Gajdošíková</dc:creator>
  <cp:keywords/>
  <dc:description/>
  <cp:lastModifiedBy>Jarmila Gajdošíková</cp:lastModifiedBy>
  <cp:revision>2</cp:revision>
  <cp:lastPrinted>2015-04-07T08:07:00Z</cp:lastPrinted>
  <dcterms:created xsi:type="dcterms:W3CDTF">2015-04-07T08:08:00Z</dcterms:created>
  <dcterms:modified xsi:type="dcterms:W3CDTF">2015-04-07T08:08:00Z</dcterms:modified>
</cp:coreProperties>
</file>